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63B" w:rsidRPr="00AB473B" w:rsidRDefault="00AB663B" w:rsidP="00AB473B">
      <w:pPr>
        <w:rPr>
          <w:rFonts w:ascii="Times New Roman" w:hAnsi="Times New Roman"/>
          <w:b/>
          <w:lang w:val="pt-BR"/>
        </w:rPr>
      </w:pPr>
      <w:r w:rsidRPr="00212A46">
        <w:rPr>
          <w:rFonts w:ascii="Times New Roman" w:hAnsi="Times New Roman"/>
          <w:b/>
          <w:lang w:val="pt-BR"/>
        </w:rPr>
        <w:t>Tiết 1- Bài 1</w:t>
      </w:r>
      <w:r w:rsidR="00CE38CD">
        <w:rPr>
          <w:rFonts w:ascii="Times New Roman" w:hAnsi="Times New Roman"/>
          <w:b/>
          <w:lang w:val="pt-BR"/>
        </w:rPr>
        <w:t>:</w:t>
      </w:r>
      <w:r w:rsidR="00AB473B">
        <w:rPr>
          <w:rFonts w:ascii="Times New Roman" w:hAnsi="Times New Roman"/>
          <w:b/>
          <w:lang w:val="pt-BR"/>
        </w:rPr>
        <w:t xml:space="preserve"> </w:t>
      </w:r>
      <w:r w:rsidRPr="00212A46">
        <w:rPr>
          <w:rFonts w:ascii="Times New Roman" w:hAnsi="Times New Roman"/>
          <w:b/>
          <w:lang w:val="pt-BR"/>
        </w:rPr>
        <w:t>VAI TRÒ CỦA BẢN VẼ KĨ THUẬT TRONG SẢN XUẤT VÀ ĐỜI SỐNG</w:t>
      </w:r>
    </w:p>
    <w:p w:rsidR="00CE38CD" w:rsidRPr="00CE38CD" w:rsidRDefault="00CE38CD" w:rsidP="00CE38CD">
      <w:pPr>
        <w:tabs>
          <w:tab w:val="left" w:pos="851"/>
        </w:tabs>
        <w:spacing w:line="276" w:lineRule="auto"/>
        <w:rPr>
          <w:rFonts w:ascii="Times New Roman" w:eastAsia="Arial" w:hAnsi="Times New Roman"/>
          <w:b/>
          <w:color w:val="000000"/>
          <w:sz w:val="26"/>
          <w:szCs w:val="26"/>
          <w:u w:val="single"/>
          <w:lang w:eastAsia="vi-VN"/>
        </w:rPr>
      </w:pPr>
      <w:r w:rsidRPr="00CE38CD">
        <w:rPr>
          <w:rFonts w:ascii="Times New Roman" w:eastAsia="Arial" w:hAnsi="Times New Roman"/>
          <w:b/>
          <w:color w:val="000000"/>
          <w:sz w:val="26"/>
          <w:szCs w:val="26"/>
          <w:u w:val="single"/>
          <w:lang w:eastAsia="vi-VN"/>
        </w:rPr>
        <w:t>A. Lý thuyết:</w:t>
      </w:r>
    </w:p>
    <w:p w:rsidR="00AB663B" w:rsidRPr="00212A46" w:rsidRDefault="00AB663B" w:rsidP="00AB473B">
      <w:pPr>
        <w:rPr>
          <w:rFonts w:ascii="Times New Roman" w:hAnsi="Times New Roman"/>
          <w:b/>
          <w:lang w:val="sv-SE"/>
        </w:rPr>
      </w:pPr>
      <w:r w:rsidRPr="00212A46">
        <w:rPr>
          <w:rFonts w:ascii="Times New Roman" w:hAnsi="Times New Roman"/>
          <w:b/>
          <w:lang w:val="sv-SE"/>
        </w:rPr>
        <w:t>I: Khái niệm về bản vẽ kỹ thuật:</w:t>
      </w:r>
    </w:p>
    <w:p w:rsidR="00AB663B" w:rsidRPr="00212A46" w:rsidRDefault="00AB663B" w:rsidP="00AB473B">
      <w:pPr>
        <w:rPr>
          <w:rFonts w:ascii="Times New Roman" w:hAnsi="Times New Roman"/>
          <w:lang w:val="sv-SE"/>
        </w:rPr>
      </w:pPr>
      <w:r w:rsidRPr="00212A46">
        <w:rPr>
          <w:rFonts w:ascii="Times New Roman" w:hAnsi="Times New Roman"/>
          <w:lang w:val="sv-SE"/>
        </w:rPr>
        <w:t>- BVKT trình bày các thông tin kĩ thuật dưới dạng các hình vẽ và các kí hiệu theo các quy tắc thống nhất và thường vẽ theo tỷ lệ</w:t>
      </w:r>
      <w:r w:rsidR="00AB473B">
        <w:rPr>
          <w:rFonts w:ascii="Times New Roman" w:hAnsi="Times New Roman"/>
          <w:lang w:val="sv-SE"/>
        </w:rPr>
        <w:t xml:space="preserve">. </w:t>
      </w:r>
      <w:r w:rsidRPr="00212A46">
        <w:rPr>
          <w:rFonts w:ascii="Times New Roman" w:hAnsi="Times New Roman"/>
          <w:lang w:val="sv-SE"/>
        </w:rPr>
        <w:t>Các ngành chỉ dùng bản vẽ của ngành mình ...</w:t>
      </w:r>
    </w:p>
    <w:p w:rsidR="00840838" w:rsidRDefault="00AB663B" w:rsidP="00AB473B">
      <w:pPr>
        <w:rPr>
          <w:rFonts w:ascii="Times New Roman" w:hAnsi="Times New Roman"/>
          <w:lang w:val="sv-SE"/>
        </w:rPr>
      </w:pPr>
      <w:r w:rsidRPr="00212A46">
        <w:rPr>
          <w:rFonts w:ascii="Times New Roman" w:hAnsi="Times New Roman"/>
          <w:lang w:val="sv-SE"/>
        </w:rPr>
        <w:t>-  BVKT thường vẽ bằng tay, có thể có sự trợ giúp của máy tính.</w:t>
      </w:r>
    </w:p>
    <w:p w:rsidR="00AB663B" w:rsidRDefault="00AB663B" w:rsidP="00AB473B">
      <w:pPr>
        <w:rPr>
          <w:rFonts w:ascii="Times New Roman" w:hAnsi="Times New Roman"/>
          <w:b/>
          <w:lang w:val="fr-FR"/>
        </w:rPr>
      </w:pPr>
      <w:r w:rsidRPr="00212A46">
        <w:rPr>
          <w:rFonts w:ascii="Times New Roman" w:hAnsi="Times New Roman"/>
          <w:b/>
          <w:lang w:val="fr-FR"/>
        </w:rPr>
        <w:t>II. Bản vẽ kĩ thuật đối với sản xuất</w:t>
      </w:r>
    </w:p>
    <w:p w:rsidR="00AB663B" w:rsidRPr="00212A46" w:rsidRDefault="00AB663B" w:rsidP="00AB473B">
      <w:pPr>
        <w:rPr>
          <w:rFonts w:ascii="Times New Roman" w:hAnsi="Times New Roman"/>
          <w:lang w:val="fr-FR"/>
        </w:rPr>
      </w:pPr>
      <w:r w:rsidRPr="00212A46">
        <w:rPr>
          <w:rFonts w:ascii="Times New Roman" w:hAnsi="Times New Roman"/>
          <w:lang w:val="fr-FR"/>
        </w:rPr>
        <w:t>- Con người giao tiếp với nhau bằng cử chỉ, tiếng nói , chữ viết</w:t>
      </w:r>
    </w:p>
    <w:p w:rsidR="00AB663B" w:rsidRPr="00212A46" w:rsidRDefault="00AB663B" w:rsidP="00AB473B">
      <w:pPr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>-</w:t>
      </w:r>
      <w:r w:rsidRPr="00212A46">
        <w:rPr>
          <w:rFonts w:ascii="Times New Roman" w:hAnsi="Times New Roman"/>
          <w:lang w:val="fr-FR"/>
        </w:rPr>
        <w:t xml:space="preserve">  H</w:t>
      </w:r>
      <w:r>
        <w:rPr>
          <w:rFonts w:ascii="Times New Roman" w:hAnsi="Times New Roman"/>
          <w:lang w:val="fr-FR"/>
        </w:rPr>
        <w:t>ọ thể hiện trên bản vẽ kĩ thuật</w:t>
      </w:r>
    </w:p>
    <w:p w:rsidR="00AB663B" w:rsidRPr="00212A46" w:rsidRDefault="00AB663B" w:rsidP="00AB473B">
      <w:pPr>
        <w:rPr>
          <w:rFonts w:ascii="Times New Roman" w:hAnsi="Times New Roman"/>
          <w:lang w:val="fr-FR"/>
        </w:rPr>
      </w:pPr>
      <w:r w:rsidRPr="00212A46">
        <w:rPr>
          <w:rFonts w:ascii="Times New Roman" w:hAnsi="Times New Roman"/>
          <w:lang w:val="fr-FR"/>
        </w:rPr>
        <w:t>- Căn cứ vào bản vẽ kĩ thuật.</w:t>
      </w:r>
    </w:p>
    <w:p w:rsidR="00AB663B" w:rsidRDefault="00AB663B" w:rsidP="00AB473B">
      <w:pPr>
        <w:rPr>
          <w:rFonts w:ascii="Times New Roman" w:hAnsi="Times New Roman"/>
          <w:lang w:val="fr-FR"/>
        </w:rPr>
      </w:pPr>
      <w:r w:rsidRPr="00212A46">
        <w:rPr>
          <w:rFonts w:ascii="Times New Roman" w:hAnsi="Times New Roman"/>
          <w:b/>
          <w:lang w:val="fr-FR"/>
        </w:rPr>
        <w:t>* Đối với sản xuất :</w:t>
      </w:r>
      <w:r w:rsidRPr="00212A46">
        <w:rPr>
          <w:rFonts w:ascii="Times New Roman" w:hAnsi="Times New Roman"/>
          <w:lang w:val="fr-FR"/>
        </w:rPr>
        <w:t xml:space="preserve"> Bản vẽ kĩ thuật là ngôn ngữ dùng chung trong kĩ thuật. Nó diễn tả chính xác hình dạng, kết cấu của sản phẩm hoặc công trình</w:t>
      </w:r>
    </w:p>
    <w:p w:rsidR="00AB663B" w:rsidRPr="00212A46" w:rsidRDefault="00AB663B" w:rsidP="00AB473B">
      <w:pPr>
        <w:rPr>
          <w:rFonts w:ascii="Times New Roman" w:hAnsi="Times New Roman"/>
          <w:b/>
          <w:lang w:val="pt-BR"/>
        </w:rPr>
      </w:pPr>
      <w:r w:rsidRPr="00212A46">
        <w:rPr>
          <w:rFonts w:ascii="Times New Roman" w:hAnsi="Times New Roman"/>
          <w:b/>
          <w:lang w:val="pt-BR"/>
        </w:rPr>
        <w:t>III. bản vẽ kĩ thuật đối với đời sống:</w:t>
      </w:r>
      <w:r>
        <w:rPr>
          <w:rFonts w:ascii="Times New Roman" w:hAnsi="Times New Roman"/>
          <w:color w:val="000000"/>
          <w:lang w:val="pt-BR"/>
        </w:rPr>
        <w:t xml:space="preserve"> </w:t>
      </w:r>
    </w:p>
    <w:p w:rsidR="00AB663B" w:rsidRDefault="00AB663B" w:rsidP="00AB473B">
      <w:pPr>
        <w:rPr>
          <w:rFonts w:ascii="Times New Roman" w:hAnsi="Times New Roman"/>
          <w:lang w:val="pt-BR"/>
        </w:rPr>
      </w:pPr>
      <w:r w:rsidRPr="00212A46">
        <w:rPr>
          <w:rFonts w:ascii="Times New Roman" w:hAnsi="Times New Roman"/>
          <w:b/>
          <w:lang w:val="pt-BR"/>
        </w:rPr>
        <w:t>- Bản vẽ KT:</w:t>
      </w:r>
      <w:r w:rsidRPr="00212A46">
        <w:rPr>
          <w:rFonts w:ascii="Times New Roman" w:hAnsi="Times New Roman"/>
          <w:lang w:val="pt-BR"/>
        </w:rPr>
        <w:t xml:space="preserve"> là tài liệu cần thiết kèm theo sản phẩm dùng trong trao đổi, sử dụng.</w:t>
      </w:r>
    </w:p>
    <w:p w:rsidR="00000133" w:rsidRPr="00212A46" w:rsidRDefault="00000133" w:rsidP="00AB473B">
      <w:pPr>
        <w:ind w:left="75"/>
        <w:rPr>
          <w:rFonts w:ascii="Times New Roman" w:hAnsi="Times New Roman"/>
          <w:b/>
          <w:lang w:val="fr-FR"/>
        </w:rPr>
      </w:pPr>
      <w:r w:rsidRPr="00212A46">
        <w:rPr>
          <w:rFonts w:ascii="Times New Roman" w:hAnsi="Times New Roman"/>
          <w:b/>
          <w:lang w:val="fr-FR"/>
        </w:rPr>
        <w:t>IV. bản vẽ dùng trong các lĩnh vực kĩ thuật:</w:t>
      </w:r>
    </w:p>
    <w:p w:rsidR="00000133" w:rsidRPr="00212A46" w:rsidRDefault="00000133" w:rsidP="00AB473B">
      <w:pPr>
        <w:ind w:left="75"/>
        <w:rPr>
          <w:rFonts w:ascii="Times New Roman" w:hAnsi="Times New Roman"/>
          <w:lang w:val="fr-FR"/>
        </w:rPr>
      </w:pPr>
      <w:r w:rsidRPr="00212A46">
        <w:rPr>
          <w:rFonts w:ascii="Times New Roman" w:hAnsi="Times New Roman"/>
          <w:lang w:val="fr-FR"/>
        </w:rPr>
        <w:t>+ Cơ khí: Máy công cụ, nhà , xưởng...</w:t>
      </w:r>
    </w:p>
    <w:p w:rsidR="00000133" w:rsidRPr="00212A46" w:rsidRDefault="00000133" w:rsidP="00AB473B">
      <w:pPr>
        <w:ind w:left="75"/>
        <w:rPr>
          <w:rFonts w:ascii="Times New Roman" w:hAnsi="Times New Roman"/>
          <w:lang w:val="pt-BR"/>
        </w:rPr>
      </w:pPr>
      <w:r w:rsidRPr="00212A46">
        <w:rPr>
          <w:rFonts w:ascii="Times New Roman" w:hAnsi="Times New Roman"/>
          <w:lang w:val="pt-BR"/>
        </w:rPr>
        <w:t>+ Xây dựng: Máy xd, phương tiện vận chuyển...</w:t>
      </w:r>
    </w:p>
    <w:p w:rsidR="00000133" w:rsidRPr="00212A46" w:rsidRDefault="00000133" w:rsidP="00AB473B">
      <w:pPr>
        <w:ind w:left="75"/>
        <w:rPr>
          <w:rFonts w:ascii="Times New Roman" w:hAnsi="Times New Roman"/>
          <w:lang w:val="pt-BR"/>
        </w:rPr>
      </w:pPr>
      <w:r w:rsidRPr="00212A46">
        <w:rPr>
          <w:rFonts w:ascii="Times New Roman" w:hAnsi="Times New Roman"/>
          <w:lang w:val="pt-BR"/>
        </w:rPr>
        <w:t>+ Giao thông: phương tiện giao thông, cầu cống...</w:t>
      </w:r>
    </w:p>
    <w:p w:rsidR="00000133" w:rsidRPr="00212A46" w:rsidRDefault="00000133" w:rsidP="00AB473B">
      <w:pPr>
        <w:rPr>
          <w:rFonts w:ascii="Times New Roman" w:hAnsi="Times New Roman"/>
          <w:b/>
          <w:lang w:val="pt-BR"/>
        </w:rPr>
      </w:pPr>
      <w:r w:rsidRPr="00212A46">
        <w:rPr>
          <w:rFonts w:ascii="Times New Roman" w:hAnsi="Times New Roman"/>
          <w:lang w:val="pt-BR"/>
        </w:rPr>
        <w:t xml:space="preserve"> + Nông nghiệp: Máy nông nghiệp.....</w:t>
      </w:r>
    </w:p>
    <w:p w:rsidR="00000133" w:rsidRDefault="00000133" w:rsidP="00AB473B">
      <w:pPr>
        <w:rPr>
          <w:rFonts w:ascii="Times New Roman" w:hAnsi="Times New Roman"/>
          <w:b/>
          <w:i/>
          <w:lang w:val="pt-BR"/>
        </w:rPr>
      </w:pPr>
      <w:r w:rsidRPr="00212A46">
        <w:rPr>
          <w:rFonts w:ascii="Times New Roman" w:hAnsi="Times New Roman"/>
          <w:b/>
          <w:i/>
          <w:lang w:val="pt-BR"/>
        </w:rPr>
        <w:t>* Kết luận: Các lĩnh vực kĩ thuật đều dùng bản vẽ kĩ thuật và đều sử dụng bản vẽ của riêng ngành mình.</w:t>
      </w:r>
    </w:p>
    <w:p w:rsidR="00000133" w:rsidRPr="00B84477" w:rsidRDefault="00B84477" w:rsidP="00B84477">
      <w:pPr>
        <w:tabs>
          <w:tab w:val="left" w:pos="6303"/>
          <w:tab w:val="left" w:pos="7560"/>
        </w:tabs>
        <w:rPr>
          <w:rFonts w:ascii="Times New Roman" w:hAnsi="Times New Roman"/>
          <w:b/>
          <w:lang w:val="pt-BR"/>
        </w:rPr>
      </w:pPr>
      <w:r>
        <w:rPr>
          <w:rFonts w:ascii="Times New Roman" w:hAnsi="Times New Roman"/>
          <w:b/>
          <w:lang w:val="pt-BR"/>
        </w:rPr>
        <w:t xml:space="preserve">                         </w:t>
      </w:r>
      <w:r w:rsidR="00000133" w:rsidRPr="00212A46">
        <w:rPr>
          <w:rFonts w:ascii="Times New Roman" w:hAnsi="Times New Roman"/>
          <w:b/>
          <w:lang w:val="pt-BR"/>
        </w:rPr>
        <w:t>Tiết 2- Bài 2</w:t>
      </w:r>
      <w:r>
        <w:rPr>
          <w:rFonts w:ascii="Times New Roman" w:hAnsi="Times New Roman"/>
          <w:b/>
          <w:lang w:val="pt-BR"/>
        </w:rPr>
        <w:t xml:space="preserve">:    </w:t>
      </w:r>
      <w:r w:rsidR="00000133" w:rsidRPr="00212A46">
        <w:rPr>
          <w:rFonts w:ascii="Times New Roman" w:hAnsi="Times New Roman"/>
          <w:b/>
          <w:lang w:val="pt-BR"/>
        </w:rPr>
        <w:t>HÌNH CHIẾU</w:t>
      </w:r>
    </w:p>
    <w:p w:rsidR="00000133" w:rsidRPr="00000133" w:rsidRDefault="00000133" w:rsidP="00AB473B">
      <w:pPr>
        <w:rPr>
          <w:rFonts w:ascii="Times New Roman" w:hAnsi="Times New Roman"/>
          <w:b/>
          <w:lang w:val="sv-SE"/>
        </w:rPr>
      </w:pPr>
      <w:r w:rsidRPr="00212A46">
        <w:rPr>
          <w:rFonts w:ascii="Times New Roman" w:hAnsi="Times New Roman"/>
          <w:b/>
          <w:lang w:val="sv-SE"/>
        </w:rPr>
        <w:t>I. Khái niệm về hình chiếu:</w:t>
      </w:r>
      <w:r>
        <w:rPr>
          <w:rFonts w:ascii="Times New Roman" w:hAnsi="Times New Roman"/>
          <w:color w:val="000000"/>
          <w:lang w:val="pl-PL"/>
        </w:rPr>
        <w:t xml:space="preserve"> </w:t>
      </w:r>
    </w:p>
    <w:p w:rsidR="00000133" w:rsidRDefault="00000133" w:rsidP="00AB473B">
      <w:pPr>
        <w:rPr>
          <w:rFonts w:ascii="Times New Roman" w:hAnsi="Times New Roman"/>
          <w:lang w:val="sv-SE"/>
        </w:rPr>
      </w:pPr>
      <w:r w:rsidRPr="00212A46">
        <w:rPr>
          <w:rFonts w:ascii="Times New Roman" w:hAnsi="Times New Roman"/>
          <w:lang w:val="sv-SE"/>
        </w:rPr>
        <w:t>* Khái niệm hình chiếu: Hình chiếu là hình ảnh hứng (</w:t>
      </w:r>
      <w:r w:rsidRPr="00212A46">
        <w:rPr>
          <w:rFonts w:ascii="Times New Roman" w:hAnsi="Times New Roman"/>
          <w:b/>
          <w:lang w:val="sv-SE"/>
        </w:rPr>
        <w:t xml:space="preserve">nhận </w:t>
      </w:r>
      <w:r w:rsidRPr="00212A46">
        <w:rPr>
          <w:rFonts w:ascii="Times New Roman" w:hAnsi="Times New Roman"/>
          <w:lang w:val="sv-SE"/>
        </w:rPr>
        <w:t>) được trên mặt phẳng chứa hình chiếu đó.</w:t>
      </w:r>
    </w:p>
    <w:p w:rsidR="00000133" w:rsidRPr="00212A46" w:rsidRDefault="00000133" w:rsidP="00AB473B">
      <w:pPr>
        <w:rPr>
          <w:rFonts w:ascii="Times New Roman" w:hAnsi="Times New Roman"/>
          <w:b/>
          <w:lang w:val="pt-BR"/>
        </w:rPr>
      </w:pPr>
      <w:r w:rsidRPr="00212A46">
        <w:rPr>
          <w:rFonts w:ascii="Times New Roman" w:hAnsi="Times New Roman"/>
          <w:b/>
          <w:lang w:val="pt-BR"/>
        </w:rPr>
        <w:t>III. Các hình chiếu vuông góc:</w:t>
      </w:r>
      <w:r>
        <w:rPr>
          <w:rFonts w:ascii="Times New Roman" w:hAnsi="Times New Roman"/>
          <w:color w:val="000000"/>
          <w:lang w:val="pl-PL"/>
        </w:rPr>
        <w:t xml:space="preserve"> </w:t>
      </w:r>
    </w:p>
    <w:p w:rsidR="00000133" w:rsidRPr="00AB473B" w:rsidRDefault="00000133" w:rsidP="00AB473B">
      <w:pPr>
        <w:ind w:left="75"/>
        <w:rPr>
          <w:rFonts w:ascii="Times New Roman" w:hAnsi="Times New Roman"/>
          <w:b/>
          <w:lang w:val="pt-BR"/>
        </w:rPr>
      </w:pPr>
      <w:r w:rsidRPr="00212A46">
        <w:rPr>
          <w:rFonts w:ascii="Times New Roman" w:hAnsi="Times New Roman"/>
          <w:b/>
          <w:lang w:val="pt-BR"/>
        </w:rPr>
        <w:t>1. Các mặt ph</w:t>
      </w:r>
      <w:r w:rsidR="00AB473B">
        <w:rPr>
          <w:rFonts w:ascii="Times New Roman" w:hAnsi="Times New Roman"/>
          <w:b/>
          <w:lang w:val="pt-BR"/>
        </w:rPr>
        <w:t>ẳng hình chiếu:</w:t>
      </w:r>
    </w:p>
    <w:p w:rsidR="00000133" w:rsidRPr="00212A46" w:rsidRDefault="00000133" w:rsidP="00AB473B">
      <w:pPr>
        <w:rPr>
          <w:rFonts w:ascii="Times New Roman" w:hAnsi="Times New Roman"/>
          <w:lang w:val="pt-BR"/>
        </w:rPr>
      </w:pPr>
      <w:r w:rsidRPr="00212A46">
        <w:rPr>
          <w:rFonts w:ascii="Times New Roman" w:hAnsi="Times New Roman"/>
          <w:lang w:val="pt-BR"/>
        </w:rPr>
        <w:t>- Ba mặt phẳng chiếu vuông góc với nhau.</w:t>
      </w:r>
    </w:p>
    <w:p w:rsidR="00000133" w:rsidRPr="00212A46" w:rsidRDefault="00AB473B" w:rsidP="00AB473B">
      <w:pPr>
        <w:ind w:left="75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- Hs có thể trả lời: </w:t>
      </w:r>
      <w:r w:rsidR="00000133" w:rsidRPr="00212A46">
        <w:rPr>
          <w:rFonts w:ascii="Times New Roman" w:hAnsi="Times New Roman"/>
          <w:lang w:val="pt-BR"/>
        </w:rPr>
        <w:t>+ Mặt phẳng chiếu bằng nằm dưới VT,</w:t>
      </w:r>
    </w:p>
    <w:p w:rsidR="00000133" w:rsidRPr="00212A46" w:rsidRDefault="00000133" w:rsidP="00AB473B">
      <w:pPr>
        <w:rPr>
          <w:rFonts w:ascii="Times New Roman" w:hAnsi="Times New Roman"/>
          <w:lang w:val="pt-BR"/>
        </w:rPr>
      </w:pPr>
      <w:r w:rsidRPr="00212A46">
        <w:rPr>
          <w:rFonts w:ascii="Times New Roman" w:hAnsi="Times New Roman"/>
          <w:lang w:val="pt-BR"/>
        </w:rPr>
        <w:t xml:space="preserve">  </w:t>
      </w:r>
      <w:r w:rsidR="00AB473B">
        <w:rPr>
          <w:rFonts w:ascii="Times New Roman" w:hAnsi="Times New Roman"/>
          <w:lang w:val="pt-BR"/>
        </w:rPr>
        <w:t xml:space="preserve">                            </w:t>
      </w:r>
      <w:r w:rsidRPr="00212A46">
        <w:rPr>
          <w:rFonts w:ascii="Times New Roman" w:hAnsi="Times New Roman"/>
          <w:lang w:val="pt-BR"/>
        </w:rPr>
        <w:t xml:space="preserve"> + Mặt phẳng chiếu đứng ở sau VT.</w:t>
      </w:r>
    </w:p>
    <w:p w:rsidR="00000133" w:rsidRPr="00212A46" w:rsidRDefault="00000133" w:rsidP="00AB473B">
      <w:pPr>
        <w:ind w:left="75"/>
        <w:rPr>
          <w:rFonts w:ascii="Times New Roman" w:hAnsi="Times New Roman"/>
          <w:lang w:val="pt-BR"/>
        </w:rPr>
      </w:pPr>
      <w:r w:rsidRPr="00212A46">
        <w:rPr>
          <w:rFonts w:ascii="Times New Roman" w:hAnsi="Times New Roman"/>
          <w:lang w:val="pt-BR"/>
        </w:rPr>
        <w:t xml:space="preserve">  </w:t>
      </w:r>
      <w:r w:rsidR="00AB473B">
        <w:rPr>
          <w:rFonts w:ascii="Times New Roman" w:hAnsi="Times New Roman"/>
          <w:lang w:val="pt-BR"/>
        </w:rPr>
        <w:t xml:space="preserve">                            </w:t>
      </w:r>
      <w:r w:rsidRPr="00212A46">
        <w:rPr>
          <w:rFonts w:ascii="Times New Roman" w:hAnsi="Times New Roman"/>
          <w:lang w:val="pt-BR"/>
        </w:rPr>
        <w:t xml:space="preserve">+ Mặt phẳng chiếu cạnh nằm bên phải </w:t>
      </w:r>
      <w:r w:rsidR="00AB473B">
        <w:rPr>
          <w:rFonts w:ascii="Times New Roman" w:hAnsi="Times New Roman"/>
          <w:lang w:val="pt-BR"/>
        </w:rPr>
        <w:t>vật thể.</w:t>
      </w:r>
    </w:p>
    <w:p w:rsidR="00000133" w:rsidRPr="00212A46" w:rsidRDefault="00000133" w:rsidP="00AB473B">
      <w:pPr>
        <w:ind w:left="75"/>
        <w:rPr>
          <w:rFonts w:ascii="Times New Roman" w:hAnsi="Times New Roman"/>
          <w:b/>
          <w:lang w:val="pt-BR"/>
        </w:rPr>
      </w:pPr>
      <w:r w:rsidRPr="00212A46">
        <w:rPr>
          <w:rFonts w:ascii="Times New Roman" w:hAnsi="Times New Roman"/>
          <w:b/>
          <w:lang w:val="pt-BR"/>
        </w:rPr>
        <w:t>2. Các hình chiếu:</w:t>
      </w:r>
    </w:p>
    <w:p w:rsidR="00000133" w:rsidRPr="00212A46" w:rsidRDefault="00000133" w:rsidP="00AB473B">
      <w:pPr>
        <w:ind w:left="75"/>
        <w:rPr>
          <w:rFonts w:ascii="Times New Roman" w:hAnsi="Times New Roman"/>
          <w:lang w:val="pt-BR"/>
        </w:rPr>
      </w:pPr>
      <w:r w:rsidRPr="00212A46">
        <w:rPr>
          <w:rFonts w:ascii="Times New Roman" w:hAnsi="Times New Roman"/>
          <w:lang w:val="pt-BR"/>
        </w:rPr>
        <w:t xml:space="preserve">   + Hình chiếu đứng có hướng chiếu từ trước tới.</w:t>
      </w:r>
    </w:p>
    <w:p w:rsidR="00000133" w:rsidRPr="00212A46" w:rsidRDefault="00000133" w:rsidP="00AB473B">
      <w:pPr>
        <w:ind w:left="75"/>
        <w:rPr>
          <w:rFonts w:ascii="Times New Roman" w:hAnsi="Times New Roman"/>
          <w:lang w:val="pt-BR"/>
        </w:rPr>
      </w:pPr>
      <w:r w:rsidRPr="00212A46">
        <w:rPr>
          <w:rFonts w:ascii="Times New Roman" w:hAnsi="Times New Roman"/>
          <w:lang w:val="pt-BR"/>
        </w:rPr>
        <w:t xml:space="preserve">   + Hình chiếu bằng có hướng chiếu từ trên xuống.</w:t>
      </w:r>
    </w:p>
    <w:p w:rsidR="00000133" w:rsidRPr="00212A46" w:rsidRDefault="00000133" w:rsidP="00AB473B">
      <w:pPr>
        <w:ind w:left="75"/>
        <w:rPr>
          <w:rFonts w:ascii="Times New Roman" w:hAnsi="Times New Roman"/>
          <w:lang w:val="pt-BR"/>
        </w:rPr>
      </w:pPr>
      <w:r w:rsidRPr="00212A46">
        <w:rPr>
          <w:rFonts w:ascii="Times New Roman" w:hAnsi="Times New Roman"/>
          <w:lang w:val="pt-BR"/>
        </w:rPr>
        <w:t xml:space="preserve">   + Hình chiếu cạnh có hướng chiếu từ trái sang .</w:t>
      </w:r>
    </w:p>
    <w:p w:rsidR="00000133" w:rsidRPr="00212A46" w:rsidRDefault="00AB473B" w:rsidP="00AB473B">
      <w:pPr>
        <w:ind w:left="75"/>
        <w:rPr>
          <w:rFonts w:ascii="Times New Roman" w:hAnsi="Times New Roman"/>
          <w:b/>
          <w:lang w:val="pt-BR"/>
        </w:rPr>
      </w:pPr>
      <w:r>
        <w:rPr>
          <w:rFonts w:ascii="Times New Roman" w:hAnsi="Times New Roman"/>
          <w:b/>
          <w:lang w:val="pt-BR"/>
        </w:rPr>
        <w:t>IV. Vị trí các hình chiếu:</w:t>
      </w:r>
    </w:p>
    <w:p w:rsidR="00000133" w:rsidRPr="00212A46" w:rsidRDefault="00000133" w:rsidP="00AB473B">
      <w:pPr>
        <w:rPr>
          <w:rFonts w:ascii="Times New Roman" w:hAnsi="Times New Roman"/>
          <w:lang w:val="pt-BR"/>
        </w:rPr>
      </w:pPr>
      <w:r w:rsidRPr="00212A46">
        <w:rPr>
          <w:rFonts w:ascii="Times New Roman" w:hAnsi="Times New Roman"/>
          <w:lang w:val="pt-BR"/>
        </w:rPr>
        <w:t xml:space="preserve">   + HCB ở dưới HCĐ</w:t>
      </w:r>
    </w:p>
    <w:p w:rsidR="00000133" w:rsidRPr="00212A46" w:rsidRDefault="00000133" w:rsidP="00AB473B">
      <w:pPr>
        <w:rPr>
          <w:rFonts w:ascii="Times New Roman" w:hAnsi="Times New Roman"/>
          <w:lang w:val="pt-BR"/>
        </w:rPr>
      </w:pPr>
      <w:r w:rsidRPr="00212A46">
        <w:rPr>
          <w:rFonts w:ascii="Times New Roman" w:hAnsi="Times New Roman"/>
          <w:lang w:val="pt-BR"/>
        </w:rPr>
        <w:t xml:space="preserve">   + HCC ở bên phải HCĐ.</w:t>
      </w:r>
    </w:p>
    <w:p w:rsidR="00000133" w:rsidRDefault="00000133" w:rsidP="00AB473B">
      <w:pPr>
        <w:rPr>
          <w:rFonts w:ascii="Times New Roman" w:hAnsi="Times New Roman"/>
          <w:lang w:val="pt-BR"/>
        </w:rPr>
      </w:pPr>
      <w:r w:rsidRPr="00212A46">
        <w:rPr>
          <w:rFonts w:ascii="Times New Roman" w:hAnsi="Times New Roman"/>
          <w:lang w:val="pt-BR"/>
        </w:rPr>
        <w:t>- Mỗi hình chiếu là hình 2 chiều. Vì vậy phải dùng nhiều hình chiếu để diễn tả hình dạng của vật thể.</w:t>
      </w:r>
    </w:p>
    <w:p w:rsidR="00B84477" w:rsidRDefault="00CE38CD" w:rsidP="006626E8">
      <w:pPr>
        <w:spacing w:line="276" w:lineRule="auto"/>
        <w:rPr>
          <w:rFonts w:ascii="Times New Roman" w:hAnsi="Times New Roman"/>
          <w:b/>
          <w:color w:val="000000"/>
          <w:lang w:val="de-DE"/>
        </w:rPr>
      </w:pPr>
      <w:r>
        <w:rPr>
          <w:rFonts w:ascii="Times New Roman" w:hAnsi="Times New Roman"/>
          <w:b/>
          <w:color w:val="000000"/>
          <w:lang w:val="de-DE"/>
        </w:rPr>
        <w:t>B.</w:t>
      </w:r>
      <w:r w:rsidR="00682309">
        <w:rPr>
          <w:rFonts w:ascii="Times New Roman" w:hAnsi="Times New Roman"/>
          <w:b/>
          <w:color w:val="000000"/>
          <w:lang w:val="de-DE"/>
        </w:rPr>
        <w:t xml:space="preserve"> </w:t>
      </w:r>
      <w:r w:rsidR="006626E8">
        <w:rPr>
          <w:rFonts w:ascii="Times New Roman" w:hAnsi="Times New Roman"/>
          <w:b/>
          <w:color w:val="000000"/>
          <w:lang w:val="de-DE"/>
        </w:rPr>
        <w:t>Tr</w:t>
      </w:r>
      <w:r w:rsidR="00B84477">
        <w:rPr>
          <w:rFonts w:ascii="Times New Roman" w:hAnsi="Times New Roman"/>
          <w:b/>
          <w:color w:val="000000"/>
          <w:lang w:val="de-DE"/>
        </w:rPr>
        <w:t>ả lời câu hỏi</w:t>
      </w:r>
    </w:p>
    <w:p w:rsidR="006626E8" w:rsidRPr="00212A46" w:rsidRDefault="006626E8" w:rsidP="006626E8">
      <w:pPr>
        <w:spacing w:line="276" w:lineRule="auto"/>
        <w:rPr>
          <w:rFonts w:ascii="Times New Roman" w:hAnsi="Times New Roman"/>
          <w:lang w:val="de-DE"/>
        </w:rPr>
      </w:pPr>
      <w:r w:rsidRPr="00212A46">
        <w:rPr>
          <w:rFonts w:ascii="Times New Roman" w:hAnsi="Times New Roman"/>
          <w:b/>
          <w:color w:val="000000"/>
          <w:lang w:val="de-DE"/>
        </w:rPr>
        <w:t xml:space="preserve">Câu 1: </w:t>
      </w:r>
      <w:r w:rsidRPr="00212A46">
        <w:rPr>
          <w:rFonts w:ascii="Times New Roman" w:hAnsi="Times New Roman"/>
          <w:lang w:val="de-DE"/>
        </w:rPr>
        <w:t>Vì sao nói bản vẽ kĩ thuật là ngôn</w:t>
      </w:r>
      <w:r>
        <w:rPr>
          <w:rFonts w:ascii="Times New Roman" w:hAnsi="Times New Roman"/>
          <w:lang w:val="de-DE"/>
        </w:rPr>
        <w:t xml:space="preserve"> ngữ dùng chung trong kĩ thuật?</w:t>
      </w:r>
    </w:p>
    <w:p w:rsidR="006626E8" w:rsidRPr="00212A46" w:rsidRDefault="006626E8" w:rsidP="006626E8">
      <w:pPr>
        <w:spacing w:line="276" w:lineRule="auto"/>
        <w:rPr>
          <w:rFonts w:ascii="Times New Roman" w:hAnsi="Times New Roman"/>
          <w:lang w:val="de-DE"/>
        </w:rPr>
      </w:pPr>
      <w:r w:rsidRPr="00212A46">
        <w:rPr>
          <w:rFonts w:ascii="Times New Roman" w:hAnsi="Times New Roman"/>
          <w:b/>
          <w:lang w:val="de-DE"/>
        </w:rPr>
        <w:t>Câu 2:</w:t>
      </w:r>
      <w:r w:rsidRPr="00212A46">
        <w:rPr>
          <w:rFonts w:ascii="Times New Roman" w:hAnsi="Times New Roman"/>
          <w:lang w:val="de-DE"/>
        </w:rPr>
        <w:t xml:space="preserve"> Vì sao chúng t</w:t>
      </w:r>
      <w:r>
        <w:rPr>
          <w:rFonts w:ascii="Times New Roman" w:hAnsi="Times New Roman"/>
          <w:lang w:val="de-DE"/>
        </w:rPr>
        <w:t>a cần phải học môn vẽ kĩ thuật?</w:t>
      </w:r>
    </w:p>
    <w:p w:rsidR="006626E8" w:rsidRDefault="006626E8" w:rsidP="006626E8">
      <w:pPr>
        <w:spacing w:line="276" w:lineRule="auto"/>
        <w:rPr>
          <w:rFonts w:ascii="Times New Roman" w:hAnsi="Times New Roman"/>
          <w:lang w:val="de-DE"/>
        </w:rPr>
      </w:pPr>
      <w:r w:rsidRPr="00212A46">
        <w:rPr>
          <w:rFonts w:ascii="Times New Roman" w:hAnsi="Times New Roman"/>
          <w:b/>
          <w:color w:val="000000"/>
          <w:lang w:val="de-DE"/>
        </w:rPr>
        <w:t>Câu 3:</w:t>
      </w:r>
      <w:r w:rsidRPr="00212A46">
        <w:rPr>
          <w:rFonts w:ascii="Times New Roman" w:hAnsi="Times New Roman"/>
          <w:lang w:val="de-DE"/>
        </w:rPr>
        <w:t xml:space="preserve"> Bản vẽ ký thuật có vai trò như thế nào đối với sản xuất và đời sống?</w:t>
      </w:r>
    </w:p>
    <w:p w:rsidR="00B84477" w:rsidRPr="00212A46" w:rsidRDefault="00B84477" w:rsidP="00B84477">
      <w:pPr>
        <w:spacing w:line="276" w:lineRule="auto"/>
        <w:rPr>
          <w:rFonts w:ascii="Times New Roman" w:hAnsi="Times New Roman"/>
        </w:rPr>
      </w:pPr>
      <w:r w:rsidRPr="00B84477">
        <w:rPr>
          <w:rFonts w:ascii="Times New Roman" w:hAnsi="Times New Roman"/>
          <w:b/>
          <w:lang w:val="de-DE"/>
        </w:rPr>
        <w:t>Câu 4:</w:t>
      </w:r>
      <w:r w:rsidRPr="00B84477">
        <w:rPr>
          <w:rFonts w:ascii="Times New Roman" w:hAnsi="Times New Roman"/>
        </w:rPr>
        <w:t xml:space="preserve"> </w:t>
      </w:r>
      <w:r w:rsidRPr="00212A46">
        <w:rPr>
          <w:rFonts w:ascii="Times New Roman" w:hAnsi="Times New Roman"/>
        </w:rPr>
        <w:t xml:space="preserve">Sưu tầm một số bản vẽ kĩ thuật </w:t>
      </w:r>
      <w:r>
        <w:rPr>
          <w:rFonts w:ascii="Times New Roman" w:hAnsi="Times New Roman"/>
        </w:rPr>
        <w:t>có sử dụng các hình chiếu</w:t>
      </w:r>
      <w:r w:rsidRPr="00212A46">
        <w:rPr>
          <w:rFonts w:ascii="Times New Roman" w:hAnsi="Times New Roman"/>
        </w:rPr>
        <w:t>? Các hình biểu diễn trên bản vẽ được xây dựng bằng phương pháp nào?</w:t>
      </w:r>
    </w:p>
    <w:p w:rsidR="00163CE7" w:rsidRPr="00163CE7" w:rsidRDefault="00163CE7" w:rsidP="00163CE7">
      <w:pPr>
        <w:spacing w:after="200"/>
        <w:jc w:val="center"/>
        <w:rPr>
          <w:rFonts w:ascii="Times New Roman" w:eastAsiaTheme="minorHAnsi" w:hAnsi="Times New Roman" w:cstheme="minorBidi"/>
          <w:b/>
          <w:sz w:val="24"/>
          <w:szCs w:val="24"/>
          <w:lang w:val="vi-VN"/>
        </w:rPr>
      </w:pPr>
      <w:r w:rsidRPr="00163CE7">
        <w:rPr>
          <w:rFonts w:ascii="Times New Roman" w:eastAsiaTheme="minorHAnsi" w:hAnsi="Times New Roman" w:cstheme="minorBidi"/>
          <w:b/>
          <w:sz w:val="24"/>
          <w:szCs w:val="24"/>
        </w:rPr>
        <w:lastRenderedPageBreak/>
        <w:t>BÀI</w:t>
      </w:r>
      <w:r w:rsidRPr="00163CE7">
        <w:rPr>
          <w:rFonts w:ascii="Times New Roman" w:eastAsiaTheme="minorHAnsi" w:hAnsi="Times New Roman" w:cstheme="minorBidi"/>
          <w:b/>
          <w:sz w:val="24"/>
          <w:szCs w:val="24"/>
          <w:lang w:val="vi-VN"/>
        </w:rPr>
        <w:t xml:space="preserve"> LÀM:</w:t>
      </w:r>
    </w:p>
    <w:p w:rsidR="00163CE7" w:rsidRPr="00163CE7" w:rsidRDefault="00163CE7" w:rsidP="00163CE7">
      <w:pPr>
        <w:spacing w:after="200"/>
        <w:rPr>
          <w:rFonts w:ascii="Times New Roman" w:eastAsiaTheme="minorHAnsi" w:hAnsi="Times New Roman" w:cstheme="minorBidi"/>
          <w:b/>
          <w:sz w:val="24"/>
          <w:szCs w:val="24"/>
          <w:lang w:val="vi-VN"/>
        </w:rPr>
      </w:pPr>
      <w:r w:rsidRPr="00163CE7">
        <w:rPr>
          <w:rFonts w:ascii="Times New Roman" w:eastAsiaTheme="minorHAnsi" w:hAnsi="Times New Roman" w:cstheme="minorBidi"/>
          <w:b/>
          <w:sz w:val="24"/>
          <w:szCs w:val="24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84477" w:rsidRPr="00B84477" w:rsidRDefault="00B84477" w:rsidP="006626E8">
      <w:pPr>
        <w:spacing w:line="276" w:lineRule="auto"/>
        <w:rPr>
          <w:rFonts w:ascii="Times New Roman" w:hAnsi="Times New Roman"/>
          <w:b/>
          <w:lang w:val="de-DE"/>
        </w:rPr>
      </w:pPr>
      <w:bookmarkStart w:id="0" w:name="_GoBack"/>
      <w:bookmarkEnd w:id="0"/>
    </w:p>
    <w:p w:rsidR="006626E8" w:rsidRDefault="006626E8" w:rsidP="00AB473B"/>
    <w:sectPr w:rsidR="006626E8" w:rsidSect="00CE38CD">
      <w:pgSz w:w="11907" w:h="16840" w:code="9"/>
      <w:pgMar w:top="568" w:right="425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5BF"/>
    <w:rsid w:val="00000133"/>
    <w:rsid w:val="00163CE7"/>
    <w:rsid w:val="002271A6"/>
    <w:rsid w:val="006626E8"/>
    <w:rsid w:val="00682309"/>
    <w:rsid w:val="00840838"/>
    <w:rsid w:val="00AB473B"/>
    <w:rsid w:val="00AB663B"/>
    <w:rsid w:val="00B175BF"/>
    <w:rsid w:val="00B84477"/>
    <w:rsid w:val="00CE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63B"/>
    <w:pPr>
      <w:spacing w:after="0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63B"/>
    <w:pPr>
      <w:spacing w:after="0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HOALAM</dc:creator>
  <cp:keywords/>
  <dc:description/>
  <cp:lastModifiedBy>ASUS</cp:lastModifiedBy>
  <cp:revision>4</cp:revision>
  <dcterms:created xsi:type="dcterms:W3CDTF">2021-09-04T10:19:00Z</dcterms:created>
  <dcterms:modified xsi:type="dcterms:W3CDTF">2021-09-05T01:43:00Z</dcterms:modified>
</cp:coreProperties>
</file>